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3" w:rsidRPr="00E71162" w:rsidRDefault="00E71162" w:rsidP="00E71162">
      <w:pPr>
        <w:ind w:left="960" w:right="720"/>
        <w:jc w:val="center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 xml:space="preserve">CHESTIONAR DE </w:t>
      </w:r>
      <w:r w:rsidRPr="00E71162">
        <w:rPr>
          <w:rFonts w:ascii="Times New Roman" w:eastAsia="Times New Roman" w:hAnsi="Times New Roman"/>
          <w:b/>
          <w:sz w:val="28"/>
          <w:lang w:val="en-US"/>
        </w:rPr>
        <w:t xml:space="preserve">IDENTIFICARE </w:t>
      </w:r>
      <w:r>
        <w:rPr>
          <w:rFonts w:ascii="Times New Roman" w:eastAsia="Times New Roman" w:hAnsi="Times New Roman"/>
          <w:b/>
          <w:sz w:val="28"/>
          <w:lang w:val="en-US"/>
        </w:rPr>
        <w:t>A</w:t>
      </w:r>
      <w:r w:rsidR="00115FF9">
        <w:rPr>
          <w:rFonts w:ascii="Times New Roman" w:eastAsia="Times New Roman" w:hAnsi="Times New Roman"/>
          <w:b/>
          <w:sz w:val="28"/>
          <w:lang w:val="en-US"/>
        </w:rPr>
        <w:t xml:space="preserve"> INTERESELOR PROFESIONALE (</w:t>
      </w:r>
      <w:r w:rsidR="00115FF9" w:rsidRPr="00365C39">
        <w:rPr>
          <w:rFonts w:ascii="Times New Roman" w:eastAsia="Times New Roman" w:hAnsi="Times New Roman"/>
          <w:b/>
          <w:sz w:val="28"/>
          <w:lang w:val="en-US"/>
        </w:rPr>
        <w:t>E. A.</w:t>
      </w:r>
      <w:r w:rsidR="00115FF9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="00115FF9" w:rsidRPr="00365C39">
        <w:rPr>
          <w:rFonts w:ascii="Times New Roman" w:eastAsia="Times New Roman" w:hAnsi="Times New Roman"/>
          <w:b/>
          <w:sz w:val="28"/>
          <w:lang w:val="en-US"/>
        </w:rPr>
        <w:t>Klimov)</w:t>
      </w:r>
    </w:p>
    <w:p w:rsidR="00115FF9" w:rsidRPr="00365C39" w:rsidRDefault="00115FF9" w:rsidP="00E71162">
      <w:pPr>
        <w:rPr>
          <w:rFonts w:ascii="Times New Roman" w:eastAsia="Times New Roman" w:hAnsi="Times New Roman"/>
          <w:lang w:val="en-US"/>
        </w:rPr>
      </w:pPr>
    </w:p>
    <w:p w:rsidR="00115FF9" w:rsidRPr="00693394" w:rsidRDefault="00115FF9" w:rsidP="00E71162">
      <w:pPr>
        <w:ind w:right="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Prezentul chestionar vizează cinci </w:t>
      </w:r>
      <w:r w:rsidR="00B57E8D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direcții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interese profesionale proiectate conform</w:t>
      </w:r>
      <w:r w:rsidR="00EB6FA1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tipurilor de profesii clasificate de E. A. Klimov: 1)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om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natură; 2) om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tehnică;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3)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om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om;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4)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om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 grafic: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5)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- imagine artistică. </w:t>
      </w:r>
      <w:r w:rsidR="00B57E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Chestionarul </w:t>
      </w:r>
      <w:r w:rsidR="00EB6FA1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conține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 de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perechi de </w:t>
      </w:r>
      <w:r w:rsidR="00EB6FA1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afirmații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servesc la delimitarea </w:t>
      </w:r>
      <w:r w:rsidR="00EB6FA1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direcției 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de activitate profesională pentru care subiectul testat manifestă cel mai mare interes.</w:t>
      </w:r>
    </w:p>
    <w:p w:rsidR="00115FF9" w:rsidRPr="00693394" w:rsidRDefault="00115FF9" w:rsidP="00E7116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9" w:rsidRPr="00B57E8D" w:rsidRDefault="00EB6FA1" w:rsidP="00E71162">
      <w:pPr>
        <w:ind w:right="10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339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Instrucțiuni</w:t>
      </w:r>
      <w:r w:rsidR="00115FF9" w:rsidRPr="0069339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Admitem </w:t>
      </w:r>
      <w:r w:rsidR="00E7116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că după o pregătire profesional</w:t>
      </w:r>
      <w:r w:rsidR="00E71162" w:rsidRPr="00E7116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ă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corespunzătoare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veți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putea îndeplini</w:t>
      </w:r>
      <w:r w:rsidR="0077756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orice muncă.</w:t>
      </w:r>
      <w:r w:rsidR="00115FF9" w:rsidRPr="0069339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n cazul în care vi se va oferi posibilitatea să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alegeți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între două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activități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propuse, pentru care dintre ele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veți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opta?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Citiți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cu </w:t>
      </w:r>
      <w:r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atenție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fiecare dintre cele 20 de perechi de</w:t>
      </w:r>
      <w:r w:rsidR="0077756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afirmații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ce urmează. De fiecare dată 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alegeți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doar una din alternative,</w:t>
      </w:r>
      <w:r w:rsidR="00693394" w:rsidRPr="0069339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693394" w:rsidRPr="0069339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93394" w:rsidRPr="0069339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693394" w:rsidRPr="00571F7F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="00693394" w:rsidRPr="0069339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693394" w:rsidRPr="0069339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93394" w:rsidRPr="0069339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punând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semnul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115FF9"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„x</w:t>
      </w:r>
      <w:r w:rsidR="00571F7F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în 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spațiul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respectiv din </w:t>
      </w:r>
      <w:r w:rsidR="006B7BE0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fișa</w:t>
      </w:r>
      <w:r w:rsidR="00115FF9" w:rsidRPr="0069339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răspunsurilor.</w:t>
      </w:r>
      <w:r w:rsidR="00B57E8D" w:rsidRPr="00B57E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7E8D" w:rsidRPr="00B57E8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Timpul de aplicare a chestionarului nu este strict limitat</w:t>
      </w:r>
      <w:r w:rsidR="00B57E8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, dar</w:t>
      </w:r>
      <w:r w:rsidR="00B57E8D" w:rsidRPr="00B57E8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nu </w:t>
      </w:r>
      <w:r w:rsidR="00B57E8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meditați</w:t>
      </w:r>
      <w:bookmarkStart w:id="0" w:name="_GoBack"/>
      <w:bookmarkEnd w:id="0"/>
      <w:r w:rsidR="00B57E8D" w:rsidRPr="00B57E8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prea mult asupra afirmațiilor.</w:t>
      </w:r>
    </w:p>
    <w:p w:rsidR="00115FF9" w:rsidRPr="00693394" w:rsidRDefault="00115FF9" w:rsidP="00E7116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Îmi place:</w:t>
      </w:r>
    </w:p>
    <w:p w:rsidR="00115FF9" w:rsidRPr="00693394" w:rsidRDefault="00115FF9" w:rsidP="00E7116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9" w:rsidRPr="00115FF9" w:rsidRDefault="00693394" w:rsidP="00E71162">
      <w:pPr>
        <w:numPr>
          <w:ilvl w:val="0"/>
          <w:numId w:val="1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Să îngrijesc animalele.</w:t>
      </w:r>
    </w:p>
    <w:p w:rsidR="00115FF9" w:rsidRPr="00115FF9" w:rsidRDefault="00115FF9" w:rsidP="00E71162">
      <w:pPr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deservesc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mașini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, aparate.</w:t>
      </w:r>
    </w:p>
    <w:p w:rsidR="00115FF9" w:rsidRPr="00115FF9" w:rsidRDefault="00115FF9" w:rsidP="00E71162">
      <w:pPr>
        <w:numPr>
          <w:ilvl w:val="0"/>
          <w:numId w:val="2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page91"/>
      <w:bookmarkEnd w:id="1"/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a. Să le fiu de ajutor celor bolnavi.</w:t>
      </w:r>
    </w:p>
    <w:p w:rsidR="00115FF9" w:rsidRPr="00115FF9" w:rsidRDefault="00115FF9" w:rsidP="00E71162">
      <w:pPr>
        <w:numPr>
          <w:ilvl w:val="1"/>
          <w:numId w:val="2"/>
        </w:numPr>
        <w:tabs>
          <w:tab w:val="left" w:pos="1200"/>
        </w:tabs>
        <w:ind w:left="120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compun scheme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programe pentru tehnica de calcul.</w:t>
      </w:r>
    </w:p>
    <w:p w:rsidR="00115FF9" w:rsidRPr="00115FF9" w:rsidRDefault="00115FF9" w:rsidP="00E71162">
      <w:pPr>
        <w:numPr>
          <w:ilvl w:val="0"/>
          <w:numId w:val="2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urmăresc calitatea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ilustrațiilor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picturii de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afiș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, a discurilor.</w:t>
      </w:r>
    </w:p>
    <w:p w:rsidR="00115FF9" w:rsidRPr="00115FF9" w:rsidRDefault="00115FF9" w:rsidP="00E71162">
      <w:pPr>
        <w:numPr>
          <w:ilvl w:val="1"/>
          <w:numId w:val="2"/>
        </w:numPr>
        <w:tabs>
          <w:tab w:val="left" w:pos="1200"/>
        </w:tabs>
        <w:ind w:left="120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Să controlez procesul de dezvoltare a plantelor.</w:t>
      </w:r>
    </w:p>
    <w:p w:rsidR="00115FF9" w:rsidRPr="00115FF9" w:rsidRDefault="00115FF9" w:rsidP="00E71162">
      <w:pPr>
        <w:numPr>
          <w:ilvl w:val="0"/>
          <w:numId w:val="2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a. Să</w:t>
      </w:r>
      <w:r w:rsidR="006B7B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prelucrez diverse materiale (lemn, stofă, metal, masă plastică).</w:t>
      </w:r>
    </w:p>
    <w:p w:rsidR="00115FF9" w:rsidRPr="00115FF9" w:rsidRDefault="00115FF9" w:rsidP="00E71162">
      <w:pPr>
        <w:numPr>
          <w:ilvl w:val="1"/>
          <w:numId w:val="2"/>
        </w:numPr>
        <w:tabs>
          <w:tab w:val="left" w:pos="1200"/>
        </w:tabs>
        <w:ind w:left="120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fac reclamă la mărfuri, să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vând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mărfuri.</w:t>
      </w:r>
    </w:p>
    <w:p w:rsidR="00115FF9" w:rsidRPr="00F216E6" w:rsidRDefault="00115FF9" w:rsidP="00E71162">
      <w:pPr>
        <w:pStyle w:val="ListParagraph"/>
        <w:numPr>
          <w:ilvl w:val="0"/>
          <w:numId w:val="2"/>
        </w:num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discut despre articole </w:t>
      </w:r>
      <w:r w:rsidR="006B7BE0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B7BE0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cărți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ştiinţifico-populare.</w:t>
      </w:r>
    </w:p>
    <w:p w:rsidR="006720F5" w:rsidRDefault="00115FF9" w:rsidP="00E71162">
      <w:pPr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b. Să discut despre literatură artistică (piese de teatru, concerte).</w:t>
      </w:r>
    </w:p>
    <w:p w:rsidR="00115FF9" w:rsidRPr="006720F5" w:rsidRDefault="00115FF9" w:rsidP="00E71162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a. Să cresc animale de diferite rase.</w:t>
      </w:r>
    </w:p>
    <w:p w:rsidR="00115FF9" w:rsidRPr="00115FF9" w:rsidRDefault="00115FF9" w:rsidP="00E71162">
      <w:pPr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Să-i ajut pe cei mai mici în realizarea diverselor 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(instructive, sportive etc).</w:t>
      </w:r>
    </w:p>
    <w:p w:rsidR="00115FF9" w:rsidRPr="00F216E6" w:rsidRDefault="00115FF9" w:rsidP="00E71162">
      <w:pPr>
        <w:pStyle w:val="ListParagraph"/>
        <w:numPr>
          <w:ilvl w:val="0"/>
          <w:numId w:val="2"/>
        </w:numPr>
        <w:tabs>
          <w:tab w:val="left" w:pos="993"/>
        </w:tabs>
        <w:ind w:left="851" w:hanging="13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a. Să reproduc desene, să acordez instrumente muzicale.</w:t>
      </w:r>
    </w:p>
    <w:p w:rsidR="00115FF9" w:rsidRPr="00115FF9" w:rsidRDefault="00115FF9" w:rsidP="00E71162">
      <w:pPr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b. Să conduc diverse mijloace de transport (</w:t>
      </w:r>
      <w:r w:rsidR="006B7BE0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mașină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, macara, tractor).</w:t>
      </w:r>
    </w:p>
    <w:p w:rsidR="00115FF9" w:rsidRPr="00F216E6" w:rsidRDefault="00115FF9" w:rsidP="00E71162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comunic </w:t>
      </w:r>
      <w:r w:rsidR="006B7BE0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explic oamenilor </w:t>
      </w:r>
      <w:r w:rsidR="006B7BE0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ce-i interesează (într-un birou de </w:t>
      </w:r>
      <w:r w:rsidR="006B7BE0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informații 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 de excursii). </w:t>
      </w:r>
    </w:p>
    <w:p w:rsidR="00115FF9" w:rsidRPr="00115FF9" w:rsidRDefault="00115FF9" w:rsidP="00E71162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fac prezentarea grafică a </w:t>
      </w:r>
      <w:r w:rsidR="00F216E6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expozițiilor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vitrinelor, a unor </w:t>
      </w:r>
      <w:r w:rsidR="009F7D13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cărți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spectacole.</w:t>
      </w:r>
    </w:p>
    <w:p w:rsidR="00115FF9" w:rsidRPr="00F216E6" w:rsidRDefault="00115FF9" w:rsidP="00E71162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repar obiecte, </w:t>
      </w:r>
      <w:r w:rsidR="00F216E6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locuințe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15FF9" w:rsidRDefault="00115FF9" w:rsidP="00E71162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corectez </w:t>
      </w:r>
      <w:r w:rsidR="00F216E6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greșeli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texte, scheme, desene.</w:t>
      </w:r>
    </w:p>
    <w:p w:rsidR="00F216E6" w:rsidRPr="00F216E6" w:rsidRDefault="00F216E6" w:rsidP="00E7116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a. Să tratez animale bolnave.</w:t>
      </w:r>
    </w:p>
    <w:p w:rsidR="00115FF9" w:rsidRPr="00115FF9" w:rsidRDefault="00F216E6" w:rsidP="00E71162">
      <w:pPr>
        <w:ind w:left="708" w:right="6520" w:firstLine="1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6D70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b. Să fac calcule.</w:t>
      </w:r>
    </w:p>
    <w:p w:rsidR="00115FF9" w:rsidRPr="00F216E6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</w:t>
      </w:r>
      <w:r w:rsidR="00F216E6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selecționez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noi specii de plante.</w:t>
      </w:r>
    </w:p>
    <w:p w:rsidR="00115FF9" w:rsidRPr="00115FF9" w:rsidRDefault="00115FF9" w:rsidP="00E7116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construiesc </w:t>
      </w:r>
      <w:r w:rsidR="00F216E6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proiectez noi modele de mărfuri industriale.</w:t>
      </w:r>
    </w:p>
    <w:p w:rsidR="00F216E6" w:rsidRPr="00F216E6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examinez disensiunile dintre oameni, să conving, sa explic, să stimulez şi să pedepsesc. </w:t>
      </w:r>
    </w:p>
    <w:p w:rsidR="00115FF9" w:rsidRPr="00693394" w:rsidRDefault="00115FF9" w:rsidP="00E71162">
      <w:pPr>
        <w:pStyle w:val="ListParagraph"/>
        <w:numPr>
          <w:ilvl w:val="1"/>
          <w:numId w:val="2"/>
        </w:numPr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>Să descifrez scheme, proiecte, să le analizez şi sa le pun în ordine.</w:t>
      </w:r>
    </w:p>
    <w:p w:rsidR="00693394" w:rsidRDefault="00693394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urmăresc </w:t>
      </w:r>
      <w:r w:rsidR="006720F5"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</w:t>
      </w:r>
      <w:r w:rsidRP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studiez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ctivitatea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artistică.</w:t>
      </w:r>
    </w:p>
    <w:p w:rsidR="006720F5" w:rsidRDefault="006720F5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observ și să cercetez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viața microbilor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deservesc şi să reglez utilaj medical. 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b. Să acord oamenilor ajutor medical.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descriu artistic evenimentele şi fenomenele (reale sau </w:t>
      </w:r>
      <w:r w:rsid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imaginare). 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16E6">
        <w:rPr>
          <w:rFonts w:ascii="Times New Roman" w:eastAsia="Times New Roman" w:hAnsi="Times New Roman" w:cs="Times New Roman"/>
          <w:sz w:val="24"/>
          <w:szCs w:val="24"/>
          <w:lang w:val="ro-RO"/>
        </w:rPr>
        <w:t>b. Să fac descrieri-rapoarte despre evenimentele şi fenomenele cercetate.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a. Să fac analize de laborator în spital.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b. Să examinez bolnavi şi să-i tratez.</w:t>
      </w:r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a. Să zugrăvesc</w:t>
      </w:r>
      <w:r w:rsidR="009F7D13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obiecte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9F7D13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lucruri, interiorul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locuințelor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b. Să asamblez şi să montez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mașini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aparate.</w:t>
      </w:r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organizez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marșuri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turistice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excursii la muzee, teatre</w:t>
      </w:r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b. Să joc în spectacole, să iau parte la concerte.</w:t>
      </w:r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 Să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confecționez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după un plan piese, articole, produse finite, să construiesc clădiri. </w:t>
      </w:r>
    </w:p>
    <w:p w:rsid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b. Să execut desene tehnice, să reproduc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schițe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lucru, </w:t>
      </w:r>
      <w:r w:rsidR="00B57E8D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harți</w:t>
      </w: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bookmarkStart w:id="2" w:name="page92"/>
      <w:bookmarkEnd w:id="2"/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720F5" w:rsidRDefault="00115FF9" w:rsidP="00E71162">
      <w:pPr>
        <w:pStyle w:val="ListParagraph"/>
        <w:numPr>
          <w:ilvl w:val="0"/>
          <w:numId w:val="2"/>
        </w:numPr>
        <w:tabs>
          <w:tab w:val="left" w:pos="1134"/>
        </w:tabs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a. Să protejez plantele de boli şi vătămători.</w:t>
      </w:r>
      <w:r w:rsidR="006720F5"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15FF9" w:rsidRPr="006720F5" w:rsidRDefault="00115FF9" w:rsidP="00E71162">
      <w:pPr>
        <w:pStyle w:val="ListParagraph"/>
        <w:ind w:left="1134" w:right="3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20F5">
        <w:rPr>
          <w:rFonts w:ascii="Times New Roman" w:eastAsia="Times New Roman" w:hAnsi="Times New Roman" w:cs="Times New Roman"/>
          <w:sz w:val="24"/>
          <w:szCs w:val="24"/>
          <w:lang w:val="ro-RO"/>
        </w:rPr>
        <w:t>b. Să lucrez la maşini cu taste (maşini de dactilografiat, computere etc.).</w:t>
      </w:r>
    </w:p>
    <w:p w:rsidR="00115FF9" w:rsidRPr="00115FF9" w:rsidRDefault="00115FF9" w:rsidP="00E7116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9" w:rsidRPr="00115FF9" w:rsidRDefault="00693394" w:rsidP="00E71162">
      <w:pPr>
        <w:ind w:right="4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Fișa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răspunsurilor este concepută astfel ca să se poată realiza un calcul rapid al semnelor „x" din toate cele 5 </w:t>
      </w:r>
      <w:r w:rsidR="00B57E8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olonițe</w:t>
      </w:r>
      <w:r w:rsidR="00E711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le cuprinde. Fiecare coloni</w:t>
      </w:r>
      <w:r w:rsidR="00E71162" w:rsidRPr="00E71162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reprezintă o anumită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direcție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5FF9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interes profesional dispuse în următoarea ordine:</w:t>
      </w:r>
    </w:p>
    <w:p w:rsidR="00115FF9" w:rsidRPr="00115FF9" w:rsidRDefault="00115FF9" w:rsidP="00E71162">
      <w:pPr>
        <w:numPr>
          <w:ilvl w:val="0"/>
          <w:numId w:val="5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- natură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toate profesiile legate de cultura plantelor, silvicultură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vitărit;</w:t>
      </w:r>
    </w:p>
    <w:p w:rsidR="00115FF9" w:rsidRPr="00115FF9" w:rsidRDefault="00115FF9" w:rsidP="00E71162">
      <w:pPr>
        <w:numPr>
          <w:ilvl w:val="0"/>
          <w:numId w:val="5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tehnică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- toate profesiile tehnice;</w:t>
      </w:r>
    </w:p>
    <w:p w:rsidR="00115FF9" w:rsidRPr="00115FF9" w:rsidRDefault="00115FF9" w:rsidP="00E71162">
      <w:pPr>
        <w:numPr>
          <w:ilvl w:val="0"/>
          <w:numId w:val="5"/>
        </w:numPr>
        <w:tabs>
          <w:tab w:val="left" w:pos="960"/>
        </w:tabs>
        <w:ind w:left="720" w:right="600" w:hanging="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– om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toate profesiile din sfera de deservire a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populației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cele care solicită comunicare</w:t>
      </w: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intensivă;</w:t>
      </w:r>
    </w:p>
    <w:p w:rsidR="00115FF9" w:rsidRPr="00115FF9" w:rsidRDefault="00115FF9" w:rsidP="00E71162">
      <w:pPr>
        <w:numPr>
          <w:ilvl w:val="0"/>
          <w:numId w:val="5"/>
        </w:numPr>
        <w:tabs>
          <w:tab w:val="left" w:pos="960"/>
        </w:tabs>
        <w:ind w:left="720" w:right="480" w:hanging="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- semn grafic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toate profesiile ce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țin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calcule, cifre, litere, precum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profesiile din sfera</w:t>
      </w: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muzicii.</w:t>
      </w:r>
    </w:p>
    <w:p w:rsidR="00115FF9" w:rsidRPr="00115FF9" w:rsidRDefault="00115FF9" w:rsidP="00E71162">
      <w:pPr>
        <w:numPr>
          <w:ilvl w:val="0"/>
          <w:numId w:val="5"/>
        </w:numPr>
        <w:tabs>
          <w:tab w:val="left" w:pos="960"/>
        </w:tabs>
        <w:ind w:left="960" w:hanging="2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om - imagine artistică -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toate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specialitățile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țin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creația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artistică.</w:t>
      </w:r>
    </w:p>
    <w:p w:rsidR="00E71162" w:rsidRDefault="00E71162" w:rsidP="00E71162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FF9" w:rsidRPr="00115FF9" w:rsidRDefault="00115FF9" w:rsidP="00E71162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Subiectului testat i se recomandă să practice </w:t>
      </w:r>
      <w:r w:rsidR="00B57E8D"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profesionale care corespund tipului de profesii care a acumulat cele mai</w:t>
      </w:r>
      <w:r w:rsidR="006933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15FF9">
        <w:rPr>
          <w:rFonts w:ascii="Times New Roman" w:eastAsia="Times New Roman" w:hAnsi="Times New Roman" w:cs="Times New Roman"/>
          <w:sz w:val="24"/>
          <w:szCs w:val="24"/>
          <w:lang w:val="ro-RO"/>
        </w:rPr>
        <w:t>multe semne „x".</w:t>
      </w:r>
    </w:p>
    <w:p w:rsidR="00115FF9" w:rsidRPr="00115FF9" w:rsidRDefault="00115FF9" w:rsidP="00E71162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614"/>
        <w:gridCol w:w="1930"/>
        <w:gridCol w:w="1984"/>
        <w:gridCol w:w="1843"/>
      </w:tblGrid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115FF9" w:rsidRDefault="00115FF9" w:rsidP="00E71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115FF9" w:rsidRDefault="00115FF9" w:rsidP="00E71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115FF9" w:rsidRDefault="00115FF9" w:rsidP="00E71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115FF9" w:rsidRDefault="00115FF9" w:rsidP="00E71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115FF9" w:rsidRDefault="00115FF9" w:rsidP="00E71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1b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3a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3b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4a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4b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5b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6b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7a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7b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8b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9a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15FF9" w:rsidRPr="00115FF9" w:rsidTr="00B57E8D">
        <w:trPr>
          <w:trHeight w:val="169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11b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o-RO"/>
              </w:rPr>
              <w:t>13</w:t>
            </w:r>
            <w:r w:rsidR="00571F7F"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13b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14a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14b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ro-RO"/>
              </w:rPr>
              <w:t>15b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16b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o-RO"/>
              </w:rPr>
              <w:t>17</w:t>
            </w:r>
            <w:r w:rsidR="00571F7F"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17b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ro-RO"/>
              </w:rPr>
              <w:t>18b</w:t>
            </w:r>
          </w:p>
        </w:tc>
      </w:tr>
      <w:tr w:rsidR="00115FF9" w:rsidRPr="00115FF9" w:rsidTr="00115FF9">
        <w:trPr>
          <w:trHeight w:val="286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19a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115FF9" w:rsidRPr="00115FF9" w:rsidTr="00115FF9">
        <w:trPr>
          <w:trHeight w:val="313"/>
        </w:trPr>
        <w:tc>
          <w:tcPr>
            <w:tcW w:w="156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15FF9" w:rsidRPr="00571F7F" w:rsidRDefault="00115FF9" w:rsidP="00E71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1F7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115FF9" w:rsidRPr="00115FF9" w:rsidRDefault="00115FF9" w:rsidP="00693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15FF9" w:rsidRPr="0011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hybridMultilevel"/>
    <w:tmpl w:val="A8AAF4F6"/>
    <w:lvl w:ilvl="0" w:tplc="39BEAAE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9"/>
    <w:multiLevelType w:val="hybridMultilevel"/>
    <w:tmpl w:val="A0742458"/>
    <w:lvl w:ilvl="0" w:tplc="7240A298">
      <w:start w:val="2"/>
      <w:numFmt w:val="decimal"/>
      <w:lvlText w:val="%1."/>
      <w:lvlJc w:val="left"/>
      <w:rPr>
        <w:b/>
      </w:rPr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A"/>
    <w:multiLevelType w:val="hybridMultilevel"/>
    <w:tmpl w:val="AAAE565C"/>
    <w:lvl w:ilvl="0" w:tplc="0819000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B"/>
    <w:multiLevelType w:val="hybridMultilevel"/>
    <w:tmpl w:val="4A2AC314"/>
    <w:lvl w:ilvl="0" w:tplc="FFFFFFFF">
      <w:start w:val="1"/>
      <w:numFmt w:val="bullet"/>
      <w:lvlText w:val="9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39EE01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FB55608"/>
    <w:multiLevelType w:val="hybridMultilevel"/>
    <w:tmpl w:val="67300E5C"/>
    <w:lvl w:ilvl="0" w:tplc="FFFFFFFF">
      <w:start w:val="2"/>
      <w:numFmt w:val="decimal"/>
      <w:lvlText w:val="%1."/>
      <w:lvlJc w:val="left"/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10EB4"/>
    <w:multiLevelType w:val="hybridMultilevel"/>
    <w:tmpl w:val="68F4C904"/>
    <w:lvl w:ilvl="0" w:tplc="FFFFFFFF">
      <w:start w:val="2"/>
      <w:numFmt w:val="decimal"/>
      <w:lvlText w:val="%1."/>
      <w:lvlJc w:val="left"/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A1C26"/>
    <w:multiLevelType w:val="hybridMultilevel"/>
    <w:tmpl w:val="3CA866CE"/>
    <w:lvl w:ilvl="0" w:tplc="FFFFFFFF">
      <w:start w:val="2"/>
      <w:numFmt w:val="decimal"/>
      <w:lvlText w:val="%1."/>
      <w:lvlJc w:val="left"/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713C4"/>
    <w:multiLevelType w:val="hybridMultilevel"/>
    <w:tmpl w:val="D30AC292"/>
    <w:lvl w:ilvl="0" w:tplc="7240A298">
      <w:start w:val="2"/>
      <w:numFmt w:val="decimal"/>
      <w:lvlText w:val="%1."/>
      <w:lvlJc w:val="left"/>
      <w:rPr>
        <w:b/>
      </w:rPr>
    </w:lvl>
    <w:lvl w:ilvl="1" w:tplc="08190019" w:tentative="1">
      <w:start w:val="1"/>
      <w:numFmt w:val="lowerLetter"/>
      <w:lvlText w:val="%2."/>
      <w:lvlJc w:val="left"/>
      <w:pPr>
        <w:ind w:left="2400" w:hanging="360"/>
      </w:pPr>
    </w:lvl>
    <w:lvl w:ilvl="2" w:tplc="0819001B" w:tentative="1">
      <w:start w:val="1"/>
      <w:numFmt w:val="lowerRoman"/>
      <w:lvlText w:val="%3."/>
      <w:lvlJc w:val="right"/>
      <w:pPr>
        <w:ind w:left="3120" w:hanging="180"/>
      </w:pPr>
    </w:lvl>
    <w:lvl w:ilvl="3" w:tplc="0819000F" w:tentative="1">
      <w:start w:val="1"/>
      <w:numFmt w:val="decimal"/>
      <w:lvlText w:val="%4."/>
      <w:lvlJc w:val="left"/>
      <w:pPr>
        <w:ind w:left="3840" w:hanging="360"/>
      </w:pPr>
    </w:lvl>
    <w:lvl w:ilvl="4" w:tplc="08190019" w:tentative="1">
      <w:start w:val="1"/>
      <w:numFmt w:val="lowerLetter"/>
      <w:lvlText w:val="%5."/>
      <w:lvlJc w:val="left"/>
      <w:pPr>
        <w:ind w:left="4560" w:hanging="360"/>
      </w:pPr>
    </w:lvl>
    <w:lvl w:ilvl="5" w:tplc="0819001B" w:tentative="1">
      <w:start w:val="1"/>
      <w:numFmt w:val="lowerRoman"/>
      <w:lvlText w:val="%6."/>
      <w:lvlJc w:val="right"/>
      <w:pPr>
        <w:ind w:left="5280" w:hanging="180"/>
      </w:pPr>
    </w:lvl>
    <w:lvl w:ilvl="6" w:tplc="0819000F" w:tentative="1">
      <w:start w:val="1"/>
      <w:numFmt w:val="decimal"/>
      <w:lvlText w:val="%7."/>
      <w:lvlJc w:val="left"/>
      <w:pPr>
        <w:ind w:left="6000" w:hanging="360"/>
      </w:pPr>
    </w:lvl>
    <w:lvl w:ilvl="7" w:tplc="08190019" w:tentative="1">
      <w:start w:val="1"/>
      <w:numFmt w:val="lowerLetter"/>
      <w:lvlText w:val="%8."/>
      <w:lvlJc w:val="left"/>
      <w:pPr>
        <w:ind w:left="6720" w:hanging="360"/>
      </w:pPr>
    </w:lvl>
    <w:lvl w:ilvl="8" w:tplc="08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E"/>
    <w:rsid w:val="00115FF9"/>
    <w:rsid w:val="00491C2E"/>
    <w:rsid w:val="00571F7F"/>
    <w:rsid w:val="006720F5"/>
    <w:rsid w:val="00693394"/>
    <w:rsid w:val="006B7BE0"/>
    <w:rsid w:val="006D70C4"/>
    <w:rsid w:val="00777560"/>
    <w:rsid w:val="008A031D"/>
    <w:rsid w:val="008E16DB"/>
    <w:rsid w:val="009F7D13"/>
    <w:rsid w:val="00B57E8D"/>
    <w:rsid w:val="00E71162"/>
    <w:rsid w:val="00EB6FA1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7560"/>
    <w:pPr>
      <w:widowControl w:val="0"/>
      <w:autoSpaceDE w:val="0"/>
      <w:autoSpaceDN w:val="0"/>
      <w:ind w:left="352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777560"/>
    <w:rPr>
      <w:rFonts w:ascii="Times New Roman" w:eastAsia="Times New Roman" w:hAnsi="Times New Roman" w:cs="Times New Roman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F2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7560"/>
    <w:pPr>
      <w:widowControl w:val="0"/>
      <w:autoSpaceDE w:val="0"/>
      <w:autoSpaceDN w:val="0"/>
      <w:ind w:left="352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777560"/>
    <w:rPr>
      <w:rFonts w:ascii="Times New Roman" w:eastAsia="Times New Roman" w:hAnsi="Times New Roman" w:cs="Times New Roman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F2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078C-12EF-4AF1-8917-E277CB61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Cernitanu</dc:creator>
  <cp:keywords/>
  <dc:description/>
  <cp:lastModifiedBy>Mariana</cp:lastModifiedBy>
  <cp:revision>7</cp:revision>
  <dcterms:created xsi:type="dcterms:W3CDTF">2018-07-19T09:05:00Z</dcterms:created>
  <dcterms:modified xsi:type="dcterms:W3CDTF">2019-05-10T18:02:00Z</dcterms:modified>
</cp:coreProperties>
</file>